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EF" w:rsidRDefault="000052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УВЕДОМЛЕНИЕ 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намерении осуществлять деятельность в качестве авторизованного посредника 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адвокатов, нотариусов, иных должностных лиц, имеющих право совершать нотариальные действия)</w:t>
      </w:r>
    </w:p>
    <w:p w:rsidR="00285CEF" w:rsidRDefault="0028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EF" w:rsidRDefault="00005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Сведения о кандидате: </w:t>
      </w:r>
    </w:p>
    <w:p w:rsidR="00285CEF" w:rsidRDefault="000052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собственное имя, отчество (если таковое имеется) кандидата)</w:t>
      </w:r>
    </w:p>
    <w:p w:rsidR="00285CEF" w:rsidRDefault="0000521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85CEF" w:rsidRDefault="004828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05216">
        <w:rPr>
          <w:rFonts w:ascii="Times New Roman" w:hAnsi="Times New Roman" w:cs="Times New Roman"/>
          <w:sz w:val="28"/>
          <w:szCs w:val="28"/>
        </w:rPr>
        <w:t xml:space="preserve"> </w:t>
      </w:r>
      <w:r w:rsidR="00005216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(полное наименование и (в случае если имеется) сокращенное наименование организации, 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 которой работает кандидат)</w:t>
      </w:r>
    </w:p>
    <w:p w:rsidR="00285CEF" w:rsidRDefault="00482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05216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(адрес места нахождения организации)</w:t>
      </w:r>
    </w:p>
    <w:p w:rsidR="00285CEF" w:rsidRDefault="004828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05216">
        <w:rPr>
          <w:rFonts w:ascii="Times New Roman" w:hAnsi="Times New Roman" w:cs="Times New Roman"/>
          <w:sz w:val="28"/>
          <w:szCs w:val="28"/>
        </w:rPr>
        <w:t xml:space="preserve"> </w:t>
      </w:r>
      <w:r w:rsidR="00005216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в которой работает кандидат)</w:t>
      </w:r>
    </w:p>
    <w:p w:rsidR="00285CEF" w:rsidRDefault="00482801">
      <w:pPr>
        <w:tabs>
          <w:tab w:val="left" w:pos="504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bookmarkStart w:id="0" w:name="_GoBack"/>
      <w:bookmarkEnd w:id="0"/>
      <w:r w:rsidR="00005216">
        <w:rPr>
          <w:rFonts w:ascii="Times New Roman" w:hAnsi="Times New Roman" w:cs="Times New Roman"/>
          <w:sz w:val="28"/>
          <w:szCs w:val="28"/>
        </w:rPr>
        <w:t xml:space="preserve"> </w:t>
      </w:r>
      <w:r w:rsidR="00005216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электронной почты)</w:t>
      </w:r>
    </w:p>
    <w:p w:rsidR="00285CEF" w:rsidRDefault="00285CEF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EF" w:rsidRDefault="00005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Настоящим уведомлением выражаем волеизъявление о присоединении в полном объеме к договору</w:t>
      </w:r>
      <w:r w:rsidR="006D4477">
        <w:rPr>
          <w:rFonts w:ascii="Times New Roman" w:hAnsi="Times New Roman" w:cs="Times New Roman"/>
          <w:sz w:val="28"/>
          <w:szCs w:val="28"/>
        </w:rPr>
        <w:t xml:space="preserve"> </w:t>
      </w:r>
      <w:r w:rsidR="006D4477" w:rsidRPr="006D4477">
        <w:rPr>
          <w:rFonts w:ascii="Times New Roman" w:hAnsi="Times New Roman" w:cs="Times New Roman"/>
          <w:sz w:val="28"/>
          <w:szCs w:val="28"/>
        </w:rPr>
        <w:t>об электронном взаимодействии авторизованных посредников с организациями по государственной регистрации недвижимого имущества, прав на него и сделок с ним, размещенному на сайте научно-производственного государственного республиканского унитарного предприятия «Наци</w:t>
      </w:r>
      <w:r w:rsidR="00B23BA3">
        <w:rPr>
          <w:rFonts w:ascii="Times New Roman" w:hAnsi="Times New Roman" w:cs="Times New Roman"/>
          <w:sz w:val="28"/>
          <w:szCs w:val="28"/>
        </w:rPr>
        <w:t xml:space="preserve">ональное кадастровое агентство» </w:t>
      </w:r>
      <w:hyperlink r:id="rId7" w:tooltip="https://nca.by/" w:history="1">
        <w:r w:rsidR="00B23BA3" w:rsidRPr="00B23B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https://nca.by/</w:t>
        </w:r>
      </w:hyperlink>
      <w:r w:rsidR="00B23BA3" w:rsidRPr="00B23BA3">
        <w:rPr>
          <w:rFonts w:ascii="Times New Roman" w:hAnsi="Times New Roman" w:cs="Times New Roman"/>
          <w:sz w:val="28"/>
          <w:szCs w:val="28"/>
        </w:rPr>
        <w:t xml:space="preserve"> в действующей редакции.</w:t>
      </w:r>
    </w:p>
    <w:p w:rsidR="00285CEF" w:rsidRDefault="00285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CEF" w:rsidRDefault="00005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Сведения, подтверждающие соответствие кандидата требованиям к осуществлению деятельности в качестве авторизованного посредника:</w:t>
      </w:r>
    </w:p>
    <w:p w:rsidR="00285CEF" w:rsidRDefault="000052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(наименование и номер (если таковой имеется) документа, подтверждающего наличие </w:t>
      </w:r>
      <w:r>
        <w:rPr>
          <w:rFonts w:ascii="Times New Roman" w:hAnsi="Times New Roman" w:cs="Times New Roman"/>
        </w:rPr>
        <w:tab/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полномочий для осуществления нотариальной либо адвокатской деятельности)</w:t>
      </w:r>
    </w:p>
    <w:p w:rsidR="00285CEF" w:rsidRDefault="000052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5CEF" w:rsidRDefault="000052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(наличие ЭЦП)</w:t>
      </w:r>
    </w:p>
    <w:p w:rsidR="00285CEF" w:rsidRDefault="0028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EF" w:rsidRDefault="000052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 Адрес электронной почты для обмена документами в рамках договора присоединения: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sectPr w:rsidR="00285CEF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EF" w:rsidRDefault="00005216">
      <w:pPr>
        <w:spacing w:after="0" w:line="240" w:lineRule="auto"/>
      </w:pPr>
      <w:r>
        <w:separator/>
      </w:r>
    </w:p>
  </w:endnote>
  <w:endnote w:type="continuationSeparator" w:id="0">
    <w:p w:rsidR="00285CEF" w:rsidRDefault="0000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EF" w:rsidRDefault="00005216">
      <w:pPr>
        <w:spacing w:after="0" w:line="240" w:lineRule="auto"/>
      </w:pPr>
      <w:r>
        <w:separator/>
      </w:r>
    </w:p>
  </w:footnote>
  <w:footnote w:type="continuationSeparator" w:id="0">
    <w:p w:rsidR="00285CEF" w:rsidRDefault="0000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EF"/>
    <w:rsid w:val="00005216"/>
    <w:rsid w:val="00285CEF"/>
    <w:rsid w:val="00482801"/>
    <w:rsid w:val="006D4477"/>
    <w:rsid w:val="00B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9521"/>
  <w15:docId w15:val="{D3272D83-3B32-4BA7-897A-0C47E35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6">
    <w:name w:val="Title"/>
    <w:basedOn w:val="a"/>
    <w:next w:val="af8"/>
    <w:link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a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336F75D-76E1-47D0-9116-DD99F37E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Слабодич Кирилл Андреевич</dc:creator>
  <dc:description/>
  <cp:lastModifiedBy>Лешкевич Максим Юрьевич</cp:lastModifiedBy>
  <cp:revision>2</cp:revision>
  <dcterms:created xsi:type="dcterms:W3CDTF">2023-06-29T07:32:00Z</dcterms:created>
  <dcterms:modified xsi:type="dcterms:W3CDTF">2023-06-29T07:32:00Z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